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040" w:rsidRDefault="001D4040" w:rsidP="001D4040">
      <w:pPr>
        <w:pStyle w:val="ParagraphStyle"/>
        <w:keepNext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</w:pPr>
      <w:bookmarkStart w:id="0" w:name="_Toc307815547"/>
      <w:bookmarkEnd w:id="0"/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Урок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11</w:t>
      </w:r>
    </w:p>
    <w:p w:rsidR="001D4040" w:rsidRDefault="001D4040" w:rsidP="001D4040">
      <w:pPr>
        <w:pStyle w:val="ParagraphStyle"/>
        <w:keepNext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bookmarkStart w:id="1" w:name="_GoBack"/>
      <w:r>
        <w:rPr>
          <w:rFonts w:ascii="Times New Roman" w:hAnsi="Times New Roman" w:cs="Times New Roman"/>
          <w:b/>
          <w:bCs/>
          <w:caps/>
          <w:sz w:val="28"/>
          <w:szCs w:val="28"/>
        </w:rPr>
        <w:t>КАК ИЗ ЗЕРНА ПОЛУЧИЛАСЬ БУЛКА</w:t>
      </w:r>
    </w:p>
    <w:bookmarkEnd w:id="1"/>
    <w:p w:rsidR="001D4040" w:rsidRDefault="001D4040" w:rsidP="001D404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 xml:space="preserve">Цели деятельности педагога: </w:t>
      </w:r>
      <w:r>
        <w:rPr>
          <w:rFonts w:ascii="Times New Roman" w:hAnsi="Times New Roman" w:cs="Times New Roman"/>
          <w:sz w:val="28"/>
          <w:szCs w:val="28"/>
        </w:rPr>
        <w:t>создать условия для расширения знаний о пользе хлеба, его ценности, о тяжёлом труде хлебороба; развития монологической речи, воспитания чувства бережного отношения к хлебу.</w:t>
      </w:r>
    </w:p>
    <w:p w:rsidR="001D4040" w:rsidRDefault="001D4040" w:rsidP="001D4040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Планируемые результаты образования:</w:t>
      </w:r>
    </w:p>
    <w:p w:rsidR="001D4040" w:rsidRDefault="001D4040" w:rsidP="001D404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Предметные: </w:t>
      </w:r>
      <w:r>
        <w:rPr>
          <w:rFonts w:ascii="Times New Roman" w:hAnsi="Times New Roman" w:cs="Times New Roman"/>
          <w:spacing w:val="45"/>
          <w:sz w:val="28"/>
          <w:szCs w:val="28"/>
        </w:rPr>
        <w:t>научатся</w:t>
      </w:r>
      <w:r>
        <w:rPr>
          <w:rFonts w:ascii="Times New Roman" w:hAnsi="Times New Roman" w:cs="Times New Roman"/>
          <w:sz w:val="28"/>
          <w:szCs w:val="28"/>
        </w:rPr>
        <w:t xml:space="preserve"> характеризовать деятельность людей, занятых на производстве, в сельском хозяйстве, приводить примеры профессий; кратко рассказывать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тему «Что делает хлебороб»; называть хлебобулочные изделия, из чего их делают.</w:t>
      </w:r>
    </w:p>
    <w:p w:rsidR="001D4040" w:rsidRDefault="001D4040" w:rsidP="001D4040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(критерии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/оценки компонентов универсальных учебных действий – УУД):</w:t>
      </w:r>
    </w:p>
    <w:p w:rsidR="001D4040" w:rsidRDefault="001D4040" w:rsidP="001D404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Регулятивные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i/>
          <w:iCs/>
          <w:sz w:val="28"/>
          <w:szCs w:val="28"/>
        </w:rPr>
        <w:t>планирование</w:t>
      </w:r>
      <w:r>
        <w:rPr>
          <w:rFonts w:ascii="Times New Roman" w:hAnsi="Times New Roman" w:cs="Times New Roman"/>
          <w:sz w:val="28"/>
          <w:szCs w:val="28"/>
        </w:rPr>
        <w:t xml:space="preserve"> – следовать установленным правилам в планировании и контроле способа решения; </w:t>
      </w:r>
      <w:r>
        <w:rPr>
          <w:rFonts w:ascii="Times New Roman" w:hAnsi="Times New Roman" w:cs="Times New Roman"/>
          <w:i/>
          <w:iCs/>
          <w:sz w:val="28"/>
          <w:szCs w:val="28"/>
        </w:rPr>
        <w:t>оценка</w:t>
      </w:r>
      <w:r>
        <w:rPr>
          <w:rFonts w:ascii="Times New Roman" w:hAnsi="Times New Roman" w:cs="Times New Roman"/>
          <w:sz w:val="28"/>
          <w:szCs w:val="28"/>
        </w:rPr>
        <w:t xml:space="preserve"> – оценивать результаты труда.</w:t>
      </w:r>
    </w:p>
    <w:p w:rsidR="001D4040" w:rsidRDefault="001D4040" w:rsidP="001D404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Познавательные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общеучебные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использовать общие приёмы решения  задач;  </w:t>
      </w:r>
      <w:r>
        <w:rPr>
          <w:rFonts w:ascii="Times New Roman" w:hAnsi="Times New Roman" w:cs="Times New Roman"/>
          <w:i/>
          <w:iCs/>
          <w:sz w:val="28"/>
          <w:szCs w:val="28"/>
        </w:rPr>
        <w:t>предметные</w:t>
      </w:r>
      <w:r>
        <w:rPr>
          <w:rFonts w:ascii="Times New Roman" w:hAnsi="Times New Roman" w:cs="Times New Roman"/>
          <w:sz w:val="28"/>
          <w:szCs w:val="28"/>
        </w:rPr>
        <w:t xml:space="preserve"> – знакомиться с трудом хлебороба, с тем, как растения кормят человека; называть хлебобулочные изделия, из чего их делают; знать о пользе хлеба, его ценности; </w:t>
      </w:r>
      <w:r>
        <w:rPr>
          <w:rFonts w:ascii="Times New Roman" w:hAnsi="Times New Roman" w:cs="Times New Roman"/>
          <w:i/>
          <w:iCs/>
          <w:sz w:val="28"/>
          <w:szCs w:val="28"/>
        </w:rPr>
        <w:t>логические</w:t>
      </w:r>
      <w:r>
        <w:rPr>
          <w:rFonts w:ascii="Times New Roman" w:hAnsi="Times New Roman" w:cs="Times New Roman"/>
          <w:sz w:val="28"/>
          <w:szCs w:val="28"/>
        </w:rPr>
        <w:t xml:space="preserve"> – строить рассуждения.</w:t>
      </w:r>
    </w:p>
    <w:p w:rsidR="001D4040" w:rsidRDefault="001D4040" w:rsidP="001D404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Коммуникативные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i/>
          <w:iCs/>
          <w:sz w:val="28"/>
          <w:szCs w:val="28"/>
        </w:rPr>
        <w:t>инициативное сотрудничество</w:t>
      </w:r>
      <w:r>
        <w:rPr>
          <w:rFonts w:ascii="Times New Roman" w:hAnsi="Times New Roman" w:cs="Times New Roman"/>
          <w:sz w:val="28"/>
          <w:szCs w:val="28"/>
        </w:rPr>
        <w:t xml:space="preserve"> – строить сообщение в соответствии с учебной задачей; </w:t>
      </w:r>
      <w:r>
        <w:rPr>
          <w:rFonts w:ascii="Times New Roman" w:hAnsi="Times New Roman" w:cs="Times New Roman"/>
          <w:i/>
          <w:iCs/>
          <w:sz w:val="28"/>
          <w:szCs w:val="28"/>
        </w:rPr>
        <w:t>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– ориентироваться на позицию партнера в общении и взаимодействии.</w:t>
      </w:r>
    </w:p>
    <w:p w:rsidR="001D4040" w:rsidRDefault="001D4040" w:rsidP="001D4040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Личностные: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нравственно-этическая ориентация</w:t>
      </w:r>
      <w:r>
        <w:rPr>
          <w:rFonts w:ascii="Times New Roman" w:hAnsi="Times New Roman" w:cs="Times New Roman"/>
          <w:sz w:val="28"/>
          <w:szCs w:val="28"/>
        </w:rPr>
        <w:t xml:space="preserve"> – уважают труд хлебороба и людей, связанных с производством хлеба и других продуктов, бережно относятся к хлебу;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смыслообразование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понимают чувства одноклассников, учителя.</w:t>
      </w:r>
    </w:p>
    <w:p w:rsidR="001D4040" w:rsidRDefault="001D4040" w:rsidP="001D4040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плакаты с пословицами о хлебе.</w:t>
      </w:r>
    </w:p>
    <w:p w:rsidR="001D4040" w:rsidRDefault="001D4040" w:rsidP="001D4040">
      <w:pPr>
        <w:pStyle w:val="ParagraphStyle"/>
        <w:spacing w:before="120" w:after="12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Ход урока</w:t>
      </w:r>
    </w:p>
    <w:p w:rsidR="001D4040" w:rsidRDefault="001D4040" w:rsidP="001D404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I. Вступительное слово учителя.</w:t>
      </w:r>
    </w:p>
    <w:p w:rsidR="001D4040" w:rsidRDefault="001D4040" w:rsidP="001D4040">
      <w:pPr>
        <w:pStyle w:val="ParagraphStyle"/>
        <w:spacing w:before="60" w:after="12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Отгадайте загадку:</w:t>
      </w:r>
    </w:p>
    <w:p w:rsidR="001D4040" w:rsidRDefault="001D4040" w:rsidP="001D4040">
      <w:pPr>
        <w:pStyle w:val="ParagraphStyle"/>
        <w:spacing w:line="264" w:lineRule="auto"/>
        <w:ind w:left="25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Широкое, а не море, золотое, а не деньги,</w:t>
      </w:r>
    </w:p>
    <w:p w:rsidR="001D4040" w:rsidRDefault="001D4040" w:rsidP="001D4040">
      <w:pPr>
        <w:pStyle w:val="ParagraphStyle"/>
        <w:spacing w:line="264" w:lineRule="auto"/>
        <w:ind w:left="25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Сегодня на земле, а завтра – на столе. </w:t>
      </w:r>
    </w:p>
    <w:p w:rsidR="001D4040" w:rsidRDefault="001D4040" w:rsidP="001D4040">
      <w:pPr>
        <w:pStyle w:val="ParagraphStyle"/>
        <w:spacing w:after="120" w:line="264" w:lineRule="auto"/>
        <w:ind w:left="2550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  <w:i/>
          <w:iCs/>
        </w:rPr>
        <w:tab/>
        <w:t>(Хлеб.)</w:t>
      </w:r>
    </w:p>
    <w:p w:rsidR="001D4040" w:rsidRDefault="001D4040" w:rsidP="001D4040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После отгадывания загадки учитель открывает слайд 2.</w:t>
      </w:r>
    </w:p>
    <w:p w:rsidR="001D4040" w:rsidRDefault="001D4040" w:rsidP="001D4040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 Это было давно, во времена каменного века, когда на землю пришёл сильный дождь и холод и человеку нечего было есть. И тогда он впервые заметил пшеничный колосок. Чтобы зёрна было удобнее есть, их смачивали водой. Прошло время, и человек научился растирать зёрна в муку.</w:t>
      </w:r>
    </w:p>
    <w:p w:rsidR="001D4040" w:rsidRDefault="001D4040" w:rsidP="001D4040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Слайд 3.</w:t>
      </w:r>
    </w:p>
    <w:p w:rsidR="001D4040" w:rsidRDefault="001D4040" w:rsidP="001D4040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 вот однажды в одной из каменных пещер человек оставил горшок с пшеничной мукой у огня. Огонь незаметно подкрался к горшку, горшок не выдержал жара и лопнул. Грохот разбудил человека. Он подбежал к костру и увидел, что его еда превратилась в камень. Когда камень остыл, человек принялся очищать его и вдруг почувствовал незнакомый запах. Положив кусочек в рот, человек зажмурился от удовольствия. Так люди научились печь хлеб.</w:t>
      </w:r>
    </w:p>
    <w:p w:rsidR="001D4040" w:rsidRDefault="001D4040" w:rsidP="001D4040">
      <w:pPr>
        <w:pStyle w:val="ParagraphStyle"/>
        <w:spacing w:before="120"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II. Изучение нового материала.</w:t>
      </w:r>
    </w:p>
    <w:p w:rsidR="001D4040" w:rsidRDefault="001D4040" w:rsidP="001D4040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pacing w:val="45"/>
          <w:sz w:val="28"/>
          <w:szCs w:val="28"/>
        </w:rPr>
        <w:t>Постановка цели урока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4040" w:rsidRDefault="001D4040" w:rsidP="001D4040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О чём легенда, которую я вам рассказала?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(О том, как появился хлеб.) </w:t>
      </w:r>
      <w:r>
        <w:rPr>
          <w:rFonts w:ascii="Times New Roman" w:hAnsi="Times New Roman" w:cs="Times New Roman"/>
          <w:sz w:val="28"/>
          <w:szCs w:val="28"/>
        </w:rPr>
        <w:t>О чём будем говорить сегодня на уроке?</w:t>
      </w:r>
    </w:p>
    <w:p w:rsidR="001D4040" w:rsidRDefault="001D4040" w:rsidP="001D404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Впервые слово «хлеб» появилось в Древней Греции. Дело в том, что именно в этой стране для выпечки применяли горшки особой формы –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клибанос</w:t>
      </w:r>
      <w:proofErr w:type="spellEnd"/>
      <w:r>
        <w:rPr>
          <w:rFonts w:ascii="Times New Roman" w:hAnsi="Times New Roman" w:cs="Times New Roman"/>
          <w:sz w:val="28"/>
          <w:szCs w:val="28"/>
        </w:rPr>
        <w:t>». Оно созвучно с нашим словом «хлеб».</w:t>
      </w:r>
    </w:p>
    <w:p w:rsidR="001D4040" w:rsidRDefault="001D4040" w:rsidP="001D4040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pacing w:val="45"/>
          <w:sz w:val="28"/>
          <w:szCs w:val="28"/>
        </w:rPr>
        <w:t xml:space="preserve">Выяснение: </w:t>
      </w:r>
      <w:r>
        <w:rPr>
          <w:rFonts w:ascii="Times New Roman" w:hAnsi="Times New Roman" w:cs="Times New Roman"/>
          <w:sz w:val="28"/>
          <w:szCs w:val="28"/>
        </w:rPr>
        <w:t>«Как из зерна получилась булка».</w:t>
      </w:r>
    </w:p>
    <w:p w:rsidR="001D4040" w:rsidRDefault="001D4040" w:rsidP="001D4040">
      <w:pPr>
        <w:pStyle w:val="ParagraphStyle"/>
        <w:spacing w:before="60" w:after="12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Учащиеся читают по одному четверостишию.</w:t>
      </w:r>
    </w:p>
    <w:p w:rsidR="001D4040" w:rsidRDefault="001D4040" w:rsidP="001D40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 не сразу стали зёрна</w:t>
      </w:r>
    </w:p>
    <w:p w:rsidR="001D4040" w:rsidRDefault="001D4040" w:rsidP="001D40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Хлебом тем, что на столе.</w:t>
      </w:r>
    </w:p>
    <w:p w:rsidR="001D4040" w:rsidRDefault="001D4040" w:rsidP="001D40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Люди долго и упорно</w:t>
      </w:r>
    </w:p>
    <w:p w:rsidR="001D4040" w:rsidRDefault="001D4040" w:rsidP="001D40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Потрудились на земле.</w:t>
      </w:r>
    </w:p>
    <w:p w:rsidR="001D4040" w:rsidRDefault="001D4040" w:rsidP="001D40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Подымались трактористы,</w:t>
      </w:r>
    </w:p>
    <w:p w:rsidR="001D4040" w:rsidRDefault="001D4040" w:rsidP="001D40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Умывались чисто-чисто,</w:t>
      </w:r>
    </w:p>
    <w:p w:rsidR="001D4040" w:rsidRDefault="001D4040" w:rsidP="001D40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степь весеннюю с утра</w:t>
      </w:r>
    </w:p>
    <w:p w:rsidR="001D4040" w:rsidRDefault="001D4040" w:rsidP="001D40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Выводили трактора.</w:t>
      </w:r>
    </w:p>
    <w:p w:rsidR="001D4040" w:rsidRDefault="001D4040" w:rsidP="001D40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Выплывают на просторы,</w:t>
      </w:r>
    </w:p>
    <w:p w:rsidR="001D4040" w:rsidRDefault="001D4040" w:rsidP="001D40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Ветер песню им поёт,</w:t>
      </w:r>
    </w:p>
    <w:p w:rsidR="001D4040" w:rsidRDefault="001D4040" w:rsidP="001D40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Капитаны-комбайнёры</w:t>
      </w:r>
    </w:p>
    <w:p w:rsidR="001D4040" w:rsidRDefault="001D4040" w:rsidP="001D40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Смотрят с мостиков вперёд.</w:t>
      </w:r>
    </w:p>
    <w:p w:rsidR="001D4040" w:rsidRDefault="001D4040" w:rsidP="001D40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 из колоса тугого</w:t>
      </w:r>
    </w:p>
    <w:p w:rsidR="001D4040" w:rsidRDefault="001D4040" w:rsidP="001D40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Выбивается зерно,</w:t>
      </w:r>
    </w:p>
    <w:p w:rsidR="001D4040" w:rsidRDefault="001D4040" w:rsidP="001D40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Как, пожалуйста, – готово,</w:t>
      </w:r>
    </w:p>
    <w:p w:rsidR="001D4040" w:rsidRDefault="001D4040" w:rsidP="001D40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ящик сыплется оно.</w:t>
      </w:r>
    </w:p>
    <w:p w:rsidR="001D4040" w:rsidRDefault="001D4040" w:rsidP="001D40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Вот на мельнице пшеница,</w:t>
      </w:r>
    </w:p>
    <w:p w:rsidR="001D4040" w:rsidRDefault="001D4040" w:rsidP="001D40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Здесь такое с ней творится!</w:t>
      </w:r>
    </w:p>
    <w:p w:rsidR="001D4040" w:rsidRDefault="001D4040" w:rsidP="001D40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В оборот её берут,</w:t>
      </w:r>
    </w:p>
    <w:p w:rsidR="001D4040" w:rsidRDefault="001D4040" w:rsidP="001D40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порошок её сотрут!</w:t>
      </w:r>
    </w:p>
    <w:p w:rsidR="001D4040" w:rsidRDefault="001D4040" w:rsidP="001D40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большом хлебозаводе</w:t>
      </w:r>
    </w:p>
    <w:p w:rsidR="001D4040" w:rsidRDefault="001D4040" w:rsidP="001D40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Станет тестом та мука.</w:t>
      </w:r>
    </w:p>
    <w:p w:rsidR="001D4040" w:rsidRDefault="001D4040" w:rsidP="001D40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Тесту тесно, мало места,</w:t>
      </w:r>
    </w:p>
    <w:p w:rsidR="001D4040" w:rsidRDefault="001D4040" w:rsidP="001D40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«Ох, пустите», – шепчет тесто.</w:t>
      </w:r>
    </w:p>
    <w:p w:rsidR="001D4040" w:rsidRDefault="001D4040" w:rsidP="001D40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Ладно, пустим,</w:t>
      </w:r>
    </w:p>
    <w:p w:rsidR="001D4040" w:rsidRDefault="001D4040" w:rsidP="001D40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печь давай –</w:t>
      </w:r>
    </w:p>
    <w:p w:rsidR="001D4040" w:rsidRDefault="001D4040" w:rsidP="001D40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Нарядился каравай.</w:t>
      </w:r>
    </w:p>
    <w:p w:rsidR="001D4040" w:rsidRDefault="001D4040" w:rsidP="001D4040">
      <w:pPr>
        <w:pStyle w:val="ParagraphStyle"/>
        <w:spacing w:before="12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Итак, давайте ещё раз проследим путь, который проходит хлеб, прежде чем оказаться у нас на столе. </w:t>
      </w:r>
    </w:p>
    <w:p w:rsidR="001D4040" w:rsidRDefault="001D4040" w:rsidP="001D4040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Работа со слайдами 4–8.</w:t>
      </w:r>
    </w:p>
    <w:p w:rsidR="001D4040" w:rsidRDefault="001D4040" w:rsidP="001D4040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Нелёгок труд землепашца. Всем ветрам и ливням, всем капризам природы открыто пшеничное поле. Тот, кто выращивает хлеб, не бросит где попало недоеденный кусок. Святое дело – вырастить хлеб.</w:t>
      </w:r>
    </w:p>
    <w:p w:rsidR="001D4040" w:rsidRDefault="001D4040" w:rsidP="001D4040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pacing w:val="45"/>
          <w:sz w:val="28"/>
          <w:szCs w:val="28"/>
        </w:rPr>
        <w:t>Беседа о ценности хлеба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4040" w:rsidRDefault="001D4040" w:rsidP="001D4040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Из зёрнышка пшеницы можно получить всего около 20 миллиграммов муки, поэтому для выпечки одного батона требуется 10 тысяч зёрен!</w:t>
      </w:r>
    </w:p>
    <w:p w:rsidR="001D4040" w:rsidRDefault="001D4040" w:rsidP="001D4040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Слайд 9.</w:t>
      </w:r>
    </w:p>
    <w:p w:rsidR="001D4040" w:rsidRDefault="001D4040" w:rsidP="001D4040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Попробуйте представить, сколько же надо зерна, чтобы прокормить, например, наш город? А страну? А сколько нужно хлеба вашей семье? Остаётся ли у вас хлеб? А что вы с ним делаете, когда он уже не свежий?</w:t>
      </w:r>
    </w:p>
    <w:p w:rsidR="001D4040" w:rsidRDefault="001D4040" w:rsidP="001D404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музее истории Санкт-Петербурга хранится кусочек заплесневелого хлеба величиной с мизинец. Таков был в зимние месяцы блокады Ленинграда времён Великой Отечественной войны дневной паёк для жителей осаждённого фашистскими захватчиками города. А людям нужно было работать, нужно было выжить вопреки всему…</w:t>
      </w:r>
    </w:p>
    <w:p w:rsidR="001D4040" w:rsidRDefault="001D4040" w:rsidP="001D4040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Народная мудрость</w:t>
      </w:r>
      <w:r>
        <w:rPr>
          <w:rFonts w:ascii="Times New Roman" w:hAnsi="Times New Roman" w:cs="Times New Roman"/>
          <w:sz w:val="28"/>
          <w:szCs w:val="28"/>
        </w:rPr>
        <w:t xml:space="preserve"> о хлебе.</w:t>
      </w:r>
    </w:p>
    <w:p w:rsidR="001D4040" w:rsidRDefault="001D4040" w:rsidP="001D4040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Подумайте, как продолжить пословицу:</w:t>
      </w:r>
    </w:p>
    <w:p w:rsidR="001D4040" w:rsidRDefault="001D4040" w:rsidP="001D4040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noProof/>
          <w:sz w:val="28"/>
          <w:szCs w:val="28"/>
        </w:rPr>
        <w:t></w:t>
      </w:r>
      <w:r>
        <w:rPr>
          <w:rFonts w:ascii="Times New Roman" w:hAnsi="Times New Roman" w:cs="Times New Roman"/>
          <w:sz w:val="28"/>
          <w:szCs w:val="28"/>
        </w:rPr>
        <w:t xml:space="preserve"> Не шуба греет, а … </w:t>
      </w:r>
      <w:r>
        <w:rPr>
          <w:rFonts w:ascii="Times New Roman" w:hAnsi="Times New Roman" w:cs="Times New Roman"/>
          <w:i/>
          <w:iCs/>
          <w:sz w:val="28"/>
          <w:szCs w:val="28"/>
        </w:rPr>
        <w:t>(хлеб)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4040" w:rsidRDefault="001D4040" w:rsidP="001D404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noProof/>
          <w:sz w:val="28"/>
          <w:szCs w:val="28"/>
        </w:rPr>
        <w:t></w:t>
      </w:r>
      <w:r>
        <w:rPr>
          <w:rFonts w:ascii="Times New Roman" w:hAnsi="Times New Roman" w:cs="Times New Roman"/>
          <w:sz w:val="28"/>
          <w:szCs w:val="28"/>
        </w:rPr>
        <w:t xml:space="preserve"> В дороге хлеб не … </w:t>
      </w:r>
      <w:r>
        <w:rPr>
          <w:rFonts w:ascii="Times New Roman" w:hAnsi="Times New Roman" w:cs="Times New Roman"/>
          <w:i/>
          <w:iCs/>
          <w:sz w:val="28"/>
          <w:szCs w:val="28"/>
        </w:rPr>
        <w:t>(помеха)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4040" w:rsidRDefault="001D4040" w:rsidP="001D404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noProof/>
          <w:sz w:val="28"/>
          <w:szCs w:val="28"/>
        </w:rPr>
        <w:t></w:t>
      </w:r>
      <w:r>
        <w:rPr>
          <w:rFonts w:ascii="Times New Roman" w:hAnsi="Times New Roman" w:cs="Times New Roman"/>
          <w:sz w:val="28"/>
          <w:szCs w:val="28"/>
        </w:rPr>
        <w:t xml:space="preserve"> Не будет хлеба, … </w:t>
      </w:r>
      <w:r>
        <w:rPr>
          <w:rFonts w:ascii="Times New Roman" w:hAnsi="Times New Roman" w:cs="Times New Roman"/>
          <w:i/>
          <w:iCs/>
          <w:sz w:val="28"/>
          <w:szCs w:val="28"/>
        </w:rPr>
        <w:t>(не будет и обеда)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4040" w:rsidRDefault="001D4040" w:rsidP="001D404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noProof/>
          <w:sz w:val="28"/>
          <w:szCs w:val="28"/>
        </w:rPr>
        <w:t></w:t>
      </w:r>
      <w:r>
        <w:rPr>
          <w:rFonts w:ascii="Times New Roman" w:hAnsi="Times New Roman" w:cs="Times New Roman"/>
          <w:sz w:val="28"/>
          <w:szCs w:val="28"/>
        </w:rPr>
        <w:t xml:space="preserve"> Хлеб всему … </w:t>
      </w:r>
      <w:r>
        <w:rPr>
          <w:rFonts w:ascii="Times New Roman" w:hAnsi="Times New Roman" w:cs="Times New Roman"/>
          <w:i/>
          <w:iCs/>
          <w:sz w:val="28"/>
          <w:szCs w:val="28"/>
        </w:rPr>
        <w:t>(голова)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4040" w:rsidRDefault="001D4040" w:rsidP="001D404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noProof/>
          <w:sz w:val="28"/>
          <w:szCs w:val="28"/>
        </w:rPr>
        <w:t></w:t>
      </w:r>
      <w:r>
        <w:rPr>
          <w:rFonts w:ascii="Times New Roman" w:hAnsi="Times New Roman" w:cs="Times New Roman"/>
          <w:sz w:val="28"/>
          <w:szCs w:val="28"/>
        </w:rPr>
        <w:t xml:space="preserve"> Без печки холодно – без хлеба … </w:t>
      </w:r>
      <w:r>
        <w:rPr>
          <w:rFonts w:ascii="Times New Roman" w:hAnsi="Times New Roman" w:cs="Times New Roman"/>
          <w:i/>
          <w:iCs/>
          <w:sz w:val="28"/>
          <w:szCs w:val="28"/>
        </w:rPr>
        <w:t>(голодно)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4040" w:rsidRDefault="001D4040" w:rsidP="001D4040">
      <w:pPr>
        <w:pStyle w:val="ParagraphStyle"/>
        <w:keepNext/>
        <w:spacing w:before="120" w:after="12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09270" cy="52070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 xml:space="preserve"> Физкультминутка</w:t>
      </w:r>
    </w:p>
    <w:p w:rsidR="001D4040" w:rsidRDefault="001D4040" w:rsidP="001D4040">
      <w:pPr>
        <w:pStyle w:val="ParagraphStyle"/>
        <w:keepNext/>
        <w:spacing w:after="120" w:line="264" w:lineRule="auto"/>
        <w:jc w:val="center"/>
        <w:rPr>
          <w:rFonts w:ascii="Times New Roman" w:hAnsi="Times New Roman" w:cs="Times New Roman"/>
          <w:caps/>
        </w:rPr>
      </w:pPr>
      <w:r>
        <w:rPr>
          <w:rFonts w:ascii="Times New Roman" w:hAnsi="Times New Roman" w:cs="Times New Roman"/>
          <w:caps/>
        </w:rPr>
        <w:t>СОЛНЫШКО</w:t>
      </w:r>
    </w:p>
    <w:p w:rsidR="001D4040" w:rsidRDefault="001D4040" w:rsidP="001D4040">
      <w:pPr>
        <w:pStyle w:val="ParagraphStyle"/>
        <w:spacing w:after="9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Дети сидят на корточках, затем медленно поднимаются, одновременно поднимая всё выше и выше обе руки (смотрят на руки).</w:t>
      </w:r>
    </w:p>
    <w:p w:rsidR="001D4040" w:rsidRDefault="001D4040" w:rsidP="001D40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Вот как солнышко встаёт –</w:t>
      </w:r>
    </w:p>
    <w:p w:rsidR="001D4040" w:rsidRDefault="001D4040" w:rsidP="001D40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Выше, выше, выше!</w:t>
      </w:r>
    </w:p>
    <w:p w:rsidR="001D4040" w:rsidRDefault="001D4040" w:rsidP="001D4040">
      <w:pPr>
        <w:pStyle w:val="ParagraphStyle"/>
        <w:spacing w:before="90" w:after="9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Встают, поднимаются на носках, руки вытянуты вверх.</w:t>
      </w:r>
    </w:p>
    <w:p w:rsidR="001D4040" w:rsidRDefault="001D4040" w:rsidP="001D40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ночи солнышко зайдёт –</w:t>
      </w:r>
    </w:p>
    <w:p w:rsidR="001D4040" w:rsidRDefault="001D4040" w:rsidP="001D40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Ниже, ниже, ниже.</w:t>
      </w:r>
    </w:p>
    <w:p w:rsidR="001D4040" w:rsidRDefault="001D4040" w:rsidP="001D4040">
      <w:pPr>
        <w:pStyle w:val="ParagraphStyle"/>
        <w:spacing w:before="90" w:after="9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Медленно  опускают  руки  вдоль  туловища  и  встают  на  полную ступню.</w:t>
      </w:r>
    </w:p>
    <w:p w:rsidR="001D4040" w:rsidRDefault="001D4040" w:rsidP="001D40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Хорошо, хорошо</w:t>
      </w:r>
    </w:p>
    <w:p w:rsidR="001D4040" w:rsidRDefault="001D4040" w:rsidP="001D40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Солнышко смеётся.</w:t>
      </w:r>
    </w:p>
    <w:p w:rsidR="001D4040" w:rsidRDefault="001D4040" w:rsidP="001D40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 под солнышко нам всем</w:t>
      </w:r>
    </w:p>
    <w:p w:rsidR="001D4040" w:rsidRDefault="001D4040" w:rsidP="001D4040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Радостно живётся!</w:t>
      </w:r>
    </w:p>
    <w:p w:rsidR="001D4040" w:rsidRDefault="001D4040" w:rsidP="001D4040">
      <w:pPr>
        <w:pStyle w:val="ParagraphStyle"/>
        <w:spacing w:before="9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Хлопают в ладоши.</w:t>
      </w:r>
    </w:p>
    <w:p w:rsidR="001D4040" w:rsidRDefault="001D4040" w:rsidP="001D4040">
      <w:pPr>
        <w:pStyle w:val="ParagraphStyle"/>
        <w:spacing w:before="120"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III. Закрепление изученного материала.</w:t>
      </w:r>
    </w:p>
    <w:p w:rsidR="001D4040" w:rsidRDefault="001D4040" w:rsidP="001D4040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pacing w:val="45"/>
          <w:sz w:val="28"/>
          <w:szCs w:val="28"/>
        </w:rPr>
        <w:t>Работа с учебником</w:t>
      </w:r>
      <w:r>
        <w:rPr>
          <w:rFonts w:ascii="Times New Roman" w:hAnsi="Times New Roman" w:cs="Times New Roman"/>
          <w:sz w:val="28"/>
          <w:szCs w:val="28"/>
        </w:rPr>
        <w:t xml:space="preserve"> (с. 31–32).</w:t>
      </w:r>
    </w:p>
    <w:p w:rsidR="001D4040" w:rsidRDefault="001D4040" w:rsidP="001D4040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Как вы понимаете фразу «Худ обед, когда хлеба нет»? </w:t>
      </w:r>
    </w:p>
    <w:p w:rsidR="001D4040" w:rsidRDefault="001D4040" w:rsidP="001D4040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Высказывания детей.</w:t>
      </w:r>
    </w:p>
    <w:p w:rsidR="001D4040" w:rsidRDefault="001D4040" w:rsidP="001D4040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Прочитайте текст. Что вы можете сказать о Вове? А действительно, существует ли хлебное дерево на самом деле? </w:t>
      </w:r>
    </w:p>
    <w:p w:rsidR="001D4040" w:rsidRDefault="001D4040" w:rsidP="001D4040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Учащиеся высказывают свои предположения.</w:t>
      </w:r>
    </w:p>
    <w:p w:rsidR="001D4040" w:rsidRDefault="001D4040" w:rsidP="001D4040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Слайд 10.</w:t>
      </w:r>
    </w:p>
    <w:p w:rsidR="001D4040" w:rsidRDefault="001D4040" w:rsidP="001D4040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СПРАВКА.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Хлебное дерево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– уроженец Индии, но его разводят в тропических странах повсюду. Хотя плоды его считаются безвкусными, индийцы их очень любят, а кроме того, они поджаривают и съедают многочисленные семена, которые скрыты в мякоти плода.</w:t>
      </w:r>
    </w:p>
    <w:p w:rsidR="001D4040" w:rsidRDefault="001D4040" w:rsidP="001D4040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Щелчок по крестику – закрытие презентации.</w:t>
      </w:r>
    </w:p>
    <w:p w:rsidR="001D4040" w:rsidRDefault="001D4040" w:rsidP="001D4040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– Поработаем в паре</w:t>
      </w:r>
      <w:r>
        <w:rPr>
          <w:rFonts w:ascii="Times New Roman" w:hAnsi="Times New Roman" w:cs="Times New Roman"/>
          <w:sz w:val="28"/>
          <w:szCs w:val="28"/>
        </w:rPr>
        <w:t>. Ваша задача – проанализировать серию рисунков на с. 32 и определить, какой рисунок пропущен, а затем рассказать, как получается хлеб. Люди каких профессий помогают хлебу появиться на нашем столе?</w:t>
      </w:r>
    </w:p>
    <w:p w:rsidR="001D4040" w:rsidRDefault="001D4040" w:rsidP="001D4040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>Ребята обсуждают рисунки, работая в паре, потом представляют своё выступление.</w:t>
      </w:r>
    </w:p>
    <w:p w:rsidR="001D4040" w:rsidRDefault="001D4040" w:rsidP="001D4040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pacing w:val="45"/>
          <w:sz w:val="28"/>
          <w:szCs w:val="28"/>
        </w:rPr>
        <w:t xml:space="preserve">Самостоятельная работа </w:t>
      </w:r>
      <w:r>
        <w:rPr>
          <w:rFonts w:ascii="Times New Roman" w:hAnsi="Times New Roman" w:cs="Times New Roman"/>
          <w:sz w:val="28"/>
          <w:szCs w:val="28"/>
        </w:rPr>
        <w:t>(рабочая тетрадь, с. 7).</w:t>
      </w:r>
    </w:p>
    <w:p w:rsidR="001D4040" w:rsidRDefault="001D4040" w:rsidP="001D4040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Взаимопроверка</w:t>
      </w:r>
      <w:r>
        <w:rPr>
          <w:rFonts w:ascii="Times New Roman" w:hAnsi="Times New Roman" w:cs="Times New Roman"/>
          <w:sz w:val="28"/>
          <w:szCs w:val="28"/>
        </w:rPr>
        <w:t>. Обсуждение выполнения работы.</w:t>
      </w:r>
    </w:p>
    <w:p w:rsidR="001D4040" w:rsidRDefault="001D4040" w:rsidP="001D4040">
      <w:pPr>
        <w:pStyle w:val="ParagraphStyle"/>
        <w:spacing w:before="120" w:after="60"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IV. Итог урока.</w:t>
      </w:r>
    </w:p>
    <w:p w:rsidR="001D4040" w:rsidRDefault="001D4040" w:rsidP="001D404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 чём мы говорили на уроке? Что запомнилось больше всего? На что обратили особое внимание? О чём хотели бы рассказать дома?</w:t>
      </w:r>
    </w:p>
    <w:p w:rsidR="001D4040" w:rsidRDefault="001D4040" w:rsidP="001D404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Давайте же всегда будем помнить мудрое изречение, пришедшее к нам из глубины веков, рождённое народным  опытом: «Да отсохнет рука, бросившая под ноги хотя бы крошку хлеба!»</w:t>
      </w:r>
    </w:p>
    <w:p w:rsidR="00C77813" w:rsidRPr="001D4040" w:rsidRDefault="00C77813">
      <w:pPr>
        <w:rPr>
          <w:lang w:val="x-none"/>
        </w:rPr>
      </w:pPr>
    </w:p>
    <w:sectPr w:rsidR="00C77813" w:rsidRPr="001D4040" w:rsidSect="00011F7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040"/>
    <w:rsid w:val="001D4040"/>
    <w:rsid w:val="00C7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1D404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customStyle="1" w:styleId="Centered">
    <w:name w:val="Centered"/>
    <w:uiPriority w:val="99"/>
    <w:rsid w:val="001D4040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  <w:lang w:val="x-none"/>
    </w:rPr>
  </w:style>
  <w:style w:type="character" w:customStyle="1" w:styleId="Normaltext">
    <w:name w:val="Normal text"/>
    <w:uiPriority w:val="99"/>
    <w:rsid w:val="001D4040"/>
    <w:rPr>
      <w:color w:val="000000"/>
      <w:sz w:val="20"/>
      <w:szCs w:val="20"/>
    </w:rPr>
  </w:style>
  <w:style w:type="character" w:customStyle="1" w:styleId="Heading">
    <w:name w:val="Heading"/>
    <w:uiPriority w:val="99"/>
    <w:rsid w:val="001D4040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1D4040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1D4040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1D4040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1D4040"/>
    <w:rPr>
      <w:color w:val="008000"/>
      <w:sz w:val="20"/>
      <w:szCs w:val="20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1D4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40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1D404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customStyle="1" w:styleId="Centered">
    <w:name w:val="Centered"/>
    <w:uiPriority w:val="99"/>
    <w:rsid w:val="001D4040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  <w:lang w:val="x-none"/>
    </w:rPr>
  </w:style>
  <w:style w:type="character" w:customStyle="1" w:styleId="Normaltext">
    <w:name w:val="Normal text"/>
    <w:uiPriority w:val="99"/>
    <w:rsid w:val="001D4040"/>
    <w:rPr>
      <w:color w:val="000000"/>
      <w:sz w:val="20"/>
      <w:szCs w:val="20"/>
    </w:rPr>
  </w:style>
  <w:style w:type="character" w:customStyle="1" w:styleId="Heading">
    <w:name w:val="Heading"/>
    <w:uiPriority w:val="99"/>
    <w:rsid w:val="001D4040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1D4040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1D4040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1D4040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1D4040"/>
    <w:rPr>
      <w:color w:val="008000"/>
      <w:sz w:val="20"/>
      <w:szCs w:val="20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1D4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40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958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2017-11-16T07:46:00Z</dcterms:created>
  <dcterms:modified xsi:type="dcterms:W3CDTF">2017-11-16T07:47:00Z</dcterms:modified>
</cp:coreProperties>
</file>